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4F" w:rsidRPr="00CB10B2" w:rsidRDefault="00EB126E">
      <w:pPr>
        <w:rPr>
          <w:b/>
        </w:rPr>
      </w:pPr>
      <w:bookmarkStart w:id="0" w:name="_GoBack"/>
      <w:bookmarkEnd w:id="0"/>
      <w:r>
        <w:rPr>
          <w:b/>
        </w:rPr>
        <w:t xml:space="preserve">Changed in </w:t>
      </w:r>
      <w:r w:rsidR="0002204F" w:rsidRPr="00CB10B2">
        <w:rPr>
          <w:b/>
        </w:rPr>
        <w:t xml:space="preserve">BSR Draft Revision, </w:t>
      </w:r>
      <w:r w:rsidR="0056001D">
        <w:rPr>
          <w:b/>
        </w:rPr>
        <w:t xml:space="preserve">June </w:t>
      </w:r>
      <w:r w:rsidR="00325249">
        <w:rPr>
          <w:b/>
        </w:rPr>
        <w:t>13</w:t>
      </w:r>
      <w:r w:rsidR="0002204F" w:rsidRPr="00CB10B2">
        <w:rPr>
          <w:b/>
        </w:rPr>
        <w:t>, 2016</w:t>
      </w:r>
    </w:p>
    <w:p w:rsidR="0002204F" w:rsidRDefault="0002204F"/>
    <w:p w:rsidR="004620FE" w:rsidRDefault="004620FE" w:rsidP="00CB10B2">
      <w:pPr>
        <w:pStyle w:val="ListParagraph"/>
        <w:numPr>
          <w:ilvl w:val="0"/>
          <w:numId w:val="3"/>
        </w:numPr>
      </w:pPr>
      <w:r>
        <w:t>Throughout: Normalized spacing between sentences, capitalization, and formatting</w:t>
      </w:r>
    </w:p>
    <w:p w:rsidR="00AA65BC" w:rsidRDefault="00AA65BC" w:rsidP="00CB10B2">
      <w:pPr>
        <w:pStyle w:val="ListParagraph"/>
        <w:numPr>
          <w:ilvl w:val="0"/>
          <w:numId w:val="3"/>
        </w:numPr>
      </w:pPr>
      <w:r>
        <w:t>Introduction: added new paragraph at end of "Explanation of symbols"</w:t>
      </w:r>
    </w:p>
    <w:p w:rsidR="00AA65BC" w:rsidRDefault="00AA65BC" w:rsidP="00CB10B2">
      <w:pPr>
        <w:pStyle w:val="ListParagraph"/>
        <w:numPr>
          <w:ilvl w:val="0"/>
          <w:numId w:val="3"/>
        </w:numPr>
      </w:pPr>
      <w:r>
        <w:t>Introduction:</w:t>
      </w:r>
      <w:r w:rsidR="005535CC">
        <w:t xml:space="preserve"> revised "Instructions for rare</w:t>
      </w:r>
      <w:r>
        <w:t xml:space="preserve"> materials" to incorporate DCRM(C)</w:t>
      </w:r>
    </w:p>
    <w:p w:rsidR="00CB10B2" w:rsidRDefault="0002204F" w:rsidP="00CB10B2">
      <w:pPr>
        <w:pStyle w:val="ListParagraph"/>
        <w:numPr>
          <w:ilvl w:val="0"/>
          <w:numId w:val="3"/>
        </w:numPr>
      </w:pPr>
      <w:r>
        <w:t xml:space="preserve">1.8.1: revised </w:t>
      </w:r>
      <w:r w:rsidR="005535CC">
        <w:t>to match October 2015 LC-PCC PS; further revised to e</w:t>
      </w:r>
      <w:r w:rsidR="005535CC" w:rsidRPr="005535CC">
        <w:t xml:space="preserve">xpand the alternative for rare materials </w:t>
      </w:r>
      <w:r w:rsidR="005535CC">
        <w:t>to "</w:t>
      </w:r>
      <w:r w:rsidR="005535CC" w:rsidRPr="005535CC">
        <w:t>numbering within series</w:t>
      </w:r>
      <w:r w:rsidR="005535CC">
        <w:t>" and "</w:t>
      </w:r>
      <w:r w:rsidR="0090289C">
        <w:t>numbering within subseries</w:t>
      </w:r>
      <w:r w:rsidR="005535CC" w:rsidRPr="005535CC">
        <w:t xml:space="preserve">” </w:t>
      </w:r>
      <w:r w:rsidR="005535CC">
        <w:t>[will require change to LC-PCC PS]</w:t>
      </w:r>
    </w:p>
    <w:p w:rsidR="00CB10B2" w:rsidRDefault="00CB10B2" w:rsidP="00CB10B2">
      <w:pPr>
        <w:pStyle w:val="ListParagraph"/>
        <w:numPr>
          <w:ilvl w:val="0"/>
          <w:numId w:val="3"/>
        </w:numPr>
      </w:pPr>
      <w:r>
        <w:t xml:space="preserve">1.8.2, 1st Alternative: revised to match August 2015 LC-PCC PS </w:t>
      </w:r>
    </w:p>
    <w:p w:rsidR="005535CC" w:rsidRDefault="0002204F" w:rsidP="00CB10B2">
      <w:pPr>
        <w:pStyle w:val="ListParagraph"/>
        <w:numPr>
          <w:ilvl w:val="0"/>
          <w:numId w:val="3"/>
        </w:numPr>
      </w:pPr>
      <w:r>
        <w:t xml:space="preserve">1.8.2, 2nd Alternative: revised to match </w:t>
      </w:r>
      <w:r w:rsidR="00CB10B2">
        <w:t>August</w:t>
      </w:r>
      <w:r>
        <w:t xml:space="preserve"> 2015 LC-PCC PS</w:t>
      </w:r>
      <w:r w:rsidR="00CB10B2">
        <w:t xml:space="preserve"> </w:t>
      </w:r>
    </w:p>
    <w:p w:rsidR="00CB10B2" w:rsidRDefault="0002204F" w:rsidP="00CB10B2">
      <w:pPr>
        <w:pStyle w:val="ListParagraph"/>
        <w:numPr>
          <w:ilvl w:val="0"/>
          <w:numId w:val="3"/>
        </w:numPr>
      </w:pPr>
      <w:r>
        <w:t xml:space="preserve">1.8.3: revised </w:t>
      </w:r>
      <w:r w:rsidR="005535CC">
        <w:t>to match October 2015 LC-PCC PS</w:t>
      </w:r>
    </w:p>
    <w:p w:rsidR="00EB126E" w:rsidRDefault="00CB10B2" w:rsidP="00CB10B2">
      <w:pPr>
        <w:pStyle w:val="ListParagraph"/>
        <w:numPr>
          <w:ilvl w:val="0"/>
          <w:numId w:val="3"/>
        </w:numPr>
      </w:pPr>
      <w:r>
        <w:t>2.3.2.6.1: deleted because Optional Addition ("Record the titles of the individual contents as titles of related works") was deleted from RDA in April 2015.</w:t>
      </w:r>
    </w:p>
    <w:p w:rsidR="00EB126E" w:rsidRDefault="00EB126E" w:rsidP="00EB126E">
      <w:pPr>
        <w:pStyle w:val="ListParagraph"/>
        <w:numPr>
          <w:ilvl w:val="0"/>
          <w:numId w:val="3"/>
        </w:numPr>
      </w:pPr>
      <w:r>
        <w:t>2.4.2: revised to incorporate DCRM(C) practice [will require change to LC-PCC PS]</w:t>
      </w:r>
    </w:p>
    <w:p w:rsidR="00A10C96" w:rsidRDefault="00EB126E" w:rsidP="00CB10B2">
      <w:pPr>
        <w:pStyle w:val="ListParagraph"/>
        <w:numPr>
          <w:ilvl w:val="0"/>
          <w:numId w:val="3"/>
        </w:numPr>
      </w:pPr>
      <w:r>
        <w:t xml:space="preserve">2.7.2: added to incorporate DCRM practice [will require </w:t>
      </w:r>
      <w:r w:rsidR="003413B6">
        <w:t>new</w:t>
      </w:r>
      <w:r>
        <w:t xml:space="preserve"> LC-PCC PS]</w:t>
      </w:r>
    </w:p>
    <w:p w:rsidR="009A55D9" w:rsidRDefault="00A10C96" w:rsidP="00CB10B2">
      <w:pPr>
        <w:pStyle w:val="ListParagraph"/>
        <w:numPr>
          <w:ilvl w:val="0"/>
          <w:numId w:val="3"/>
        </w:numPr>
      </w:pPr>
      <w:r>
        <w:t>2.7.6: revised to incorporate DCRM practice [will require change to LC-PCC PS]</w:t>
      </w:r>
    </w:p>
    <w:p w:rsidR="00EB126E" w:rsidRDefault="00EB126E" w:rsidP="00CB10B2">
      <w:pPr>
        <w:pStyle w:val="ListParagraph"/>
        <w:numPr>
          <w:ilvl w:val="0"/>
          <w:numId w:val="3"/>
        </w:numPr>
      </w:pPr>
      <w:r>
        <w:t>2.8.2, 2.8.4, 2.8.6, 2.9.2, 2.9.4, 2.9.6, 2.10.2, 2.10.6: revised to incorporate DCRM(C) practice [will require change to LC-PCC PS]</w:t>
      </w:r>
    </w:p>
    <w:p w:rsidR="00EB126E" w:rsidRDefault="00EB126E" w:rsidP="00CB10B2">
      <w:pPr>
        <w:pStyle w:val="ListParagraph"/>
        <w:numPr>
          <w:ilvl w:val="0"/>
          <w:numId w:val="3"/>
        </w:numPr>
      </w:pPr>
      <w:r>
        <w:t>2.9.2, 2.9.4, 2.10.2, 2.10.4: revised bracketed text to match RDA [will require change to LC-PCC PS]</w:t>
      </w:r>
    </w:p>
    <w:p w:rsidR="00FF21FC" w:rsidRDefault="00FF21FC" w:rsidP="00FF21FC">
      <w:pPr>
        <w:pStyle w:val="ListParagraph"/>
        <w:numPr>
          <w:ilvl w:val="0"/>
          <w:numId w:val="3"/>
        </w:numPr>
      </w:pPr>
      <w:r>
        <w:t>2.17.3: revised to incorporate DCRM(C) practice [will require change to LC-PCC PS]</w:t>
      </w:r>
    </w:p>
    <w:p w:rsidR="00FF21FC" w:rsidRDefault="00FF21FC" w:rsidP="00FF21FC">
      <w:pPr>
        <w:pStyle w:val="ListParagraph"/>
        <w:numPr>
          <w:ilvl w:val="0"/>
          <w:numId w:val="3"/>
        </w:numPr>
      </w:pPr>
      <w:r>
        <w:t>3.9.2: revised to incorporate DCRM(C) practice</w:t>
      </w:r>
      <w:r w:rsidR="00370113">
        <w:t xml:space="preserve"> and added 300 to MARC mapping</w:t>
      </w:r>
      <w:r>
        <w:t xml:space="preserve"> [will require change to LC-PCC PS]</w:t>
      </w:r>
    </w:p>
    <w:p w:rsidR="00370113" w:rsidRDefault="00370113" w:rsidP="00370113">
      <w:pPr>
        <w:pStyle w:val="ListParagraph"/>
        <w:numPr>
          <w:ilvl w:val="0"/>
          <w:numId w:val="3"/>
        </w:numPr>
      </w:pPr>
      <w:r>
        <w:t>3.12: revised to incorporate DCRM(C) practice [will require change to LC-PCC PS]</w:t>
      </w:r>
    </w:p>
    <w:p w:rsidR="00370113" w:rsidRDefault="00370113" w:rsidP="00370113">
      <w:pPr>
        <w:pStyle w:val="ListParagraph"/>
        <w:numPr>
          <w:ilvl w:val="0"/>
          <w:numId w:val="3"/>
        </w:numPr>
      </w:pPr>
      <w:r>
        <w:t>6.2.2: revised to incorporate related "preferred titles for the work" elements</w:t>
      </w:r>
      <w:r w:rsidR="0073628E">
        <w:t xml:space="preserve"> and to add note to omit </w:t>
      </w:r>
      <w:r w:rsidR="005F1FCB">
        <w:t xml:space="preserve">element </w:t>
      </w:r>
      <w:r w:rsidR="0073628E">
        <w:t>if duplicates 245</w:t>
      </w:r>
      <w:r>
        <w:t xml:space="preserve"> [</w:t>
      </w:r>
      <w:r w:rsidR="0002141B">
        <w:t xml:space="preserve">latter </w:t>
      </w:r>
      <w:r>
        <w:t>w</w:t>
      </w:r>
      <w:r w:rsidR="0002141B">
        <w:t>ill require new LC-PCC PS</w:t>
      </w:r>
      <w:r>
        <w:t>]</w:t>
      </w:r>
    </w:p>
    <w:p w:rsidR="00370113" w:rsidRDefault="00370113" w:rsidP="00370113">
      <w:pPr>
        <w:pStyle w:val="ListParagraph"/>
        <w:numPr>
          <w:ilvl w:val="0"/>
          <w:numId w:val="3"/>
        </w:numPr>
      </w:pPr>
      <w:r>
        <w:t xml:space="preserve">6.4: revised to incorporate related "date of work" elements </w:t>
      </w:r>
    </w:p>
    <w:p w:rsidR="00103DF1" w:rsidRPr="00103DF1" w:rsidRDefault="0073628E" w:rsidP="00CB10B2">
      <w:pPr>
        <w:pStyle w:val="ListParagraph"/>
        <w:numPr>
          <w:ilvl w:val="0"/>
          <w:numId w:val="3"/>
        </w:numPr>
      </w:pPr>
      <w:r w:rsidRPr="00103DF1">
        <w:t xml:space="preserve">6.6: revised to incorporate related "other distinguishing characteristic of the work" element </w:t>
      </w:r>
    </w:p>
    <w:p w:rsidR="0073628E" w:rsidRPr="00103DF1" w:rsidRDefault="00103DF1" w:rsidP="00CB10B2">
      <w:pPr>
        <w:pStyle w:val="ListParagraph"/>
        <w:numPr>
          <w:ilvl w:val="0"/>
          <w:numId w:val="3"/>
        </w:numPr>
      </w:pPr>
      <w:r w:rsidRPr="00103DF1">
        <w:t xml:space="preserve">6.9: revised to incorporate DCRM(C) and </w:t>
      </w:r>
      <w:proofErr w:type="gramStart"/>
      <w:r w:rsidRPr="00103DF1">
        <w:t>DCRM(</w:t>
      </w:r>
      <w:proofErr w:type="gramEnd"/>
      <w:r w:rsidRPr="00103DF1">
        <w:t>G) practice [will require change to LC-PCC PS</w:t>
      </w:r>
      <w:r w:rsidR="0048549D">
        <w:t>?</w:t>
      </w:r>
      <w:r w:rsidRPr="00103DF1">
        <w:t>]</w:t>
      </w:r>
    </w:p>
    <w:p w:rsidR="0073628E" w:rsidRDefault="0073628E" w:rsidP="00CB10B2">
      <w:pPr>
        <w:pStyle w:val="ListParagraph"/>
        <w:numPr>
          <w:ilvl w:val="0"/>
          <w:numId w:val="3"/>
        </w:numPr>
      </w:pPr>
      <w:r>
        <w:t xml:space="preserve">6.9: revised to delete $h in mapping </w:t>
      </w:r>
      <w:r w:rsidRPr="0073628E">
        <w:t>because we are not supposed to use $h in NACO AAPs at this time AND because a subfield value is not specified in the BSR chart for other differentiating elements.</w:t>
      </w:r>
    </w:p>
    <w:p w:rsidR="0073628E" w:rsidRDefault="0073628E" w:rsidP="00CB10B2">
      <w:pPr>
        <w:pStyle w:val="ListParagraph"/>
        <w:numPr>
          <w:ilvl w:val="0"/>
          <w:numId w:val="3"/>
        </w:numPr>
      </w:pPr>
      <w:r>
        <w:t>6.10: revised to incorporate related "date of expression" element and to delete note about recording 046 for "differentiation purposes"</w:t>
      </w:r>
    </w:p>
    <w:p w:rsidR="0073628E" w:rsidRDefault="0073628E" w:rsidP="00CB10B2">
      <w:pPr>
        <w:pStyle w:val="ListParagraph"/>
        <w:numPr>
          <w:ilvl w:val="0"/>
          <w:numId w:val="3"/>
        </w:numPr>
      </w:pPr>
      <w:r>
        <w:t>6.11: revised as part of 6.11-7.12 reconciliation</w:t>
      </w:r>
    </w:p>
    <w:p w:rsidR="0073628E" w:rsidRDefault="0073628E" w:rsidP="00CB10B2">
      <w:pPr>
        <w:pStyle w:val="ListParagraph"/>
        <w:numPr>
          <w:ilvl w:val="0"/>
          <w:numId w:val="3"/>
        </w:numPr>
      </w:pPr>
      <w:r>
        <w:lastRenderedPageBreak/>
        <w:t>6.12: revised to incorporate related "other distinguishing characteristic of the expression" elements</w:t>
      </w:r>
    </w:p>
    <w:p w:rsidR="0073628E" w:rsidRPr="00D954D1" w:rsidRDefault="0073628E" w:rsidP="00CB10B2">
      <w:pPr>
        <w:pStyle w:val="ListParagraph"/>
        <w:numPr>
          <w:ilvl w:val="0"/>
          <w:numId w:val="3"/>
        </w:numPr>
      </w:pPr>
      <w:r w:rsidRPr="00D954D1">
        <w:t xml:space="preserve">7.3: </w:t>
      </w:r>
      <w:r w:rsidR="00AA65BC" w:rsidRPr="00D954D1">
        <w:t>added</w:t>
      </w:r>
      <w:r w:rsidRPr="00D954D1">
        <w:t xml:space="preserve"> to incorporate DCRM(C) practice [will require change to LC-PCC PS]</w:t>
      </w:r>
    </w:p>
    <w:p w:rsidR="00732F34" w:rsidRDefault="00732F34" w:rsidP="00CB10B2">
      <w:pPr>
        <w:pStyle w:val="ListParagraph"/>
        <w:numPr>
          <w:ilvl w:val="0"/>
          <w:numId w:val="3"/>
        </w:numPr>
      </w:pPr>
      <w:r>
        <w:t xml:space="preserve">7.4.2: added to </w:t>
      </w:r>
      <w:proofErr w:type="spellStart"/>
      <w:r>
        <w:t>incoporate</w:t>
      </w:r>
      <w:proofErr w:type="spellEnd"/>
      <w:r>
        <w:t xml:space="preserve"> PCC core element</w:t>
      </w:r>
      <w:r w:rsidR="004C5DB2">
        <w:t xml:space="preserve"> and DCRM(C)</w:t>
      </w:r>
      <w:r w:rsidR="00705316">
        <w:t xml:space="preserve"> [will require new LC-PCC PS]</w:t>
      </w:r>
    </w:p>
    <w:p w:rsidR="00AA65BC" w:rsidRDefault="00AA65BC" w:rsidP="00CB10B2">
      <w:pPr>
        <w:pStyle w:val="ListParagraph"/>
        <w:numPr>
          <w:ilvl w:val="0"/>
          <w:numId w:val="3"/>
        </w:numPr>
      </w:pPr>
      <w:r w:rsidRPr="00D954D1">
        <w:t>7.12: revised as part</w:t>
      </w:r>
      <w:r>
        <w:t xml:space="preserve"> of 6.11-7.12 reconciliation [will require change to LC-PCC PS for 7.12.1.3; see SCS wiki]</w:t>
      </w:r>
    </w:p>
    <w:p w:rsidR="00D50DA5" w:rsidRDefault="00AA65BC" w:rsidP="00CB10B2">
      <w:pPr>
        <w:pStyle w:val="ListParagraph"/>
        <w:numPr>
          <w:ilvl w:val="0"/>
          <w:numId w:val="3"/>
        </w:numPr>
      </w:pPr>
      <w:r>
        <w:t xml:space="preserve">7.25: </w:t>
      </w:r>
      <w:r w:rsidR="00D50DA5">
        <w:t xml:space="preserve">deleted incorrect "PCC Core" wording and </w:t>
      </w:r>
      <w:r>
        <w:t xml:space="preserve">revised to incorporate DCRM(C) practice [will require change to LC-PCC PS] </w:t>
      </w:r>
    </w:p>
    <w:p w:rsidR="00490E5E" w:rsidRDefault="00490E5E" w:rsidP="00CB10B2">
      <w:pPr>
        <w:pStyle w:val="ListParagraph"/>
        <w:numPr>
          <w:ilvl w:val="0"/>
          <w:numId w:val="3"/>
        </w:numPr>
      </w:pPr>
      <w:r>
        <w:t xml:space="preserve">7.26: revised to incorporate DCRM(C) practice [will require change to LC-PCC PS] </w:t>
      </w:r>
    </w:p>
    <w:p w:rsidR="00C95C40" w:rsidRDefault="00490E5E" w:rsidP="00CB10B2">
      <w:pPr>
        <w:pStyle w:val="ListParagraph"/>
        <w:numPr>
          <w:ilvl w:val="0"/>
          <w:numId w:val="3"/>
        </w:numPr>
      </w:pPr>
      <w:r>
        <w:t xml:space="preserve">7.27: </w:t>
      </w:r>
      <w:r w:rsidR="004620FE">
        <w:t>added</w:t>
      </w:r>
      <w:r>
        <w:t xml:space="preserve"> to incorporate DCRM(C) practice [will require change to LC-PCC PS] </w:t>
      </w:r>
    </w:p>
    <w:p w:rsidR="00C95C40" w:rsidRDefault="00C95C40" w:rsidP="00CB10B2">
      <w:pPr>
        <w:pStyle w:val="ListParagraph"/>
        <w:numPr>
          <w:ilvl w:val="0"/>
          <w:numId w:val="3"/>
        </w:numPr>
      </w:pPr>
      <w:r>
        <w:t>26.1: changed symbol from R to + and changed wording in note to reflect core statement in LC-PCC PS</w:t>
      </w:r>
    </w:p>
    <w:p w:rsidR="004620FE" w:rsidRDefault="00C95C40" w:rsidP="00CB10B2">
      <w:pPr>
        <w:pStyle w:val="ListParagraph"/>
        <w:numPr>
          <w:ilvl w:val="0"/>
          <w:numId w:val="3"/>
        </w:numPr>
      </w:pPr>
      <w:r>
        <w:t>27.1: changed symbol from R to + and changed wording in note to reflect core st</w:t>
      </w:r>
      <w:r w:rsidR="00DC5E98">
        <w:t>a</w:t>
      </w:r>
      <w:r>
        <w:t>tement in LC-PCC PS</w:t>
      </w:r>
    </w:p>
    <w:p w:rsidR="004620FE" w:rsidRDefault="004620FE" w:rsidP="00CB10B2">
      <w:pPr>
        <w:pStyle w:val="ListParagraph"/>
        <w:numPr>
          <w:ilvl w:val="0"/>
          <w:numId w:val="3"/>
        </w:numPr>
      </w:pPr>
      <w:r>
        <w:t>Required Non-RDA and MARC Data (Cartographic Resources): added reference to "Rare Materials"</w:t>
      </w:r>
    </w:p>
    <w:p w:rsidR="0073628E" w:rsidRDefault="004620FE" w:rsidP="00CB10B2">
      <w:pPr>
        <w:pStyle w:val="ListParagraph"/>
        <w:numPr>
          <w:ilvl w:val="0"/>
          <w:numId w:val="3"/>
        </w:numPr>
      </w:pPr>
      <w:r>
        <w:t xml:space="preserve">Required Non-RDA and MARC Data (Rare Materials): revised </w:t>
      </w:r>
      <w:r w:rsidR="00D52C3D">
        <w:t>and added</w:t>
      </w:r>
      <w:r>
        <w:t xml:space="preserve"> numerous </w:t>
      </w:r>
      <w:r w:rsidR="00D52C3D">
        <w:t>rows</w:t>
      </w:r>
      <w:r>
        <w:t xml:space="preserve"> to incorporate DCRM(C)</w:t>
      </w:r>
      <w:r w:rsidR="00D52C3D">
        <w:t>, largely working from the equivalent chart for</w:t>
      </w:r>
      <w:r w:rsidR="00DB36F2">
        <w:t xml:space="preserve"> modern Cartographic Resources</w:t>
      </w:r>
    </w:p>
    <w:p w:rsidR="0002204F" w:rsidRDefault="0002204F"/>
    <w:sectPr w:rsidR="0002204F" w:rsidSect="000220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093C"/>
    <w:multiLevelType w:val="hybridMultilevel"/>
    <w:tmpl w:val="C90AFDC4"/>
    <w:lvl w:ilvl="0" w:tplc="384AD4E2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C5FA7"/>
    <w:multiLevelType w:val="hybridMultilevel"/>
    <w:tmpl w:val="82D45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77E82"/>
    <w:multiLevelType w:val="multilevel"/>
    <w:tmpl w:val="C90AFDC4"/>
    <w:lvl w:ilvl="0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4F"/>
    <w:rsid w:val="0002141B"/>
    <w:rsid w:val="0002204F"/>
    <w:rsid w:val="00103DF1"/>
    <w:rsid w:val="00287BE0"/>
    <w:rsid w:val="00325249"/>
    <w:rsid w:val="003413B6"/>
    <w:rsid w:val="00370113"/>
    <w:rsid w:val="004620FE"/>
    <w:rsid w:val="0048549D"/>
    <w:rsid w:val="00490E5E"/>
    <w:rsid w:val="004C5DB2"/>
    <w:rsid w:val="005535CC"/>
    <w:rsid w:val="0056001D"/>
    <w:rsid w:val="005F1FCB"/>
    <w:rsid w:val="00676FAD"/>
    <w:rsid w:val="006E394F"/>
    <w:rsid w:val="00705316"/>
    <w:rsid w:val="00732F34"/>
    <w:rsid w:val="0073628E"/>
    <w:rsid w:val="008E03BF"/>
    <w:rsid w:val="0090289C"/>
    <w:rsid w:val="009A55D9"/>
    <w:rsid w:val="00A10C96"/>
    <w:rsid w:val="00AA65BC"/>
    <w:rsid w:val="00B31668"/>
    <w:rsid w:val="00C359CA"/>
    <w:rsid w:val="00C95C40"/>
    <w:rsid w:val="00CB10B2"/>
    <w:rsid w:val="00D50DA5"/>
    <w:rsid w:val="00D52C3D"/>
    <w:rsid w:val="00D954D1"/>
    <w:rsid w:val="00DB36F2"/>
    <w:rsid w:val="00DC5E98"/>
    <w:rsid w:val="00EB126E"/>
    <w:rsid w:val="00FF21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C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B2"/>
    <w:pPr>
      <w:ind w:left="720"/>
      <w:contextualSpacing/>
    </w:pPr>
  </w:style>
  <w:style w:type="character" w:styleId="Hyperlink">
    <w:name w:val="Hyperlink"/>
    <w:basedOn w:val="DefaultParagraphFont"/>
    <w:rsid w:val="00462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C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B2"/>
    <w:pPr>
      <w:ind w:left="720"/>
      <w:contextualSpacing/>
    </w:pPr>
  </w:style>
  <w:style w:type="character" w:styleId="Hyperlink">
    <w:name w:val="Hyperlink"/>
    <w:basedOn w:val="DefaultParagraphFont"/>
    <w:rsid w:val="00462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Theroux</dc:creator>
  <cp:lastModifiedBy>Hawkins Les</cp:lastModifiedBy>
  <cp:revision>2</cp:revision>
  <dcterms:created xsi:type="dcterms:W3CDTF">2016-07-15T19:22:00Z</dcterms:created>
  <dcterms:modified xsi:type="dcterms:W3CDTF">2016-07-15T19:22:00Z</dcterms:modified>
</cp:coreProperties>
</file>